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 xml:space="preserve">Приложение </w:t>
      </w:r>
      <w:r w:rsidR="00692D31">
        <w:rPr>
          <w:color w:val="000000"/>
          <w:szCs w:val="20"/>
        </w:rPr>
        <w:t xml:space="preserve">№ </w:t>
      </w:r>
      <w:r w:rsidR="00F26B36">
        <w:rPr>
          <w:color w:val="000000"/>
          <w:szCs w:val="20"/>
        </w:rPr>
        <w:t>4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УТВЕРЖДЕН</w:t>
      </w: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</w:p>
    <w:p w:rsidR="004C34B5" w:rsidRP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постановлением Правительства</w:t>
      </w:r>
    </w:p>
    <w:p w:rsidR="004C34B5" w:rsidRDefault="004C34B5" w:rsidP="004C34B5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>Кировской области</w:t>
      </w:r>
    </w:p>
    <w:p w:rsidR="00FA45F0" w:rsidRPr="004C34B5" w:rsidRDefault="00FA45F0" w:rsidP="00FA45F0">
      <w:pPr>
        <w:widowControl w:val="0"/>
        <w:ind w:left="5103"/>
        <w:rPr>
          <w:color w:val="000000"/>
          <w:szCs w:val="20"/>
        </w:rPr>
      </w:pPr>
      <w:r w:rsidRPr="004C34B5">
        <w:rPr>
          <w:color w:val="000000"/>
          <w:szCs w:val="20"/>
        </w:rPr>
        <w:t xml:space="preserve">от </w:t>
      </w:r>
      <w:r>
        <w:rPr>
          <w:color w:val="000000"/>
          <w:szCs w:val="20"/>
        </w:rPr>
        <w:t>26.06.2026</w:t>
      </w:r>
      <w:r w:rsidRPr="004C34B5">
        <w:rPr>
          <w:color w:val="000000"/>
          <w:szCs w:val="20"/>
        </w:rPr>
        <w:t xml:space="preserve">    № </w:t>
      </w:r>
      <w:r>
        <w:rPr>
          <w:color w:val="000000"/>
          <w:szCs w:val="20"/>
        </w:rPr>
        <w:t>306-П</w:t>
      </w:r>
    </w:p>
    <w:p w:rsidR="008E1CFF" w:rsidRDefault="00B51CD3" w:rsidP="00FA45F0">
      <w:pPr>
        <w:widowControl w:val="0"/>
        <w:spacing w:before="480"/>
        <w:jc w:val="center"/>
        <w:rPr>
          <w:b/>
        </w:rPr>
      </w:pPr>
      <w:r>
        <w:rPr>
          <w:b/>
        </w:rPr>
        <w:t>П</w:t>
      </w:r>
      <w:r w:rsidR="008E1CFF">
        <w:rPr>
          <w:b/>
        </w:rPr>
        <w:t>ОРЯДОК</w:t>
      </w:r>
      <w:r>
        <w:rPr>
          <w:b/>
        </w:rPr>
        <w:t xml:space="preserve"> </w:t>
      </w:r>
    </w:p>
    <w:p w:rsidR="00A351A6" w:rsidRDefault="00B51CD3" w:rsidP="00FA45F0">
      <w:pPr>
        <w:widowControl w:val="0"/>
        <w:spacing w:after="480"/>
        <w:jc w:val="center"/>
        <w:rPr>
          <w:b/>
        </w:rPr>
      </w:pPr>
      <w:r>
        <w:rPr>
          <w:b/>
        </w:rPr>
        <w:t>размещения сведений об инфраструктуре</w:t>
      </w:r>
      <w:r w:rsidR="008E1CFF">
        <w:rPr>
          <w:b/>
        </w:rPr>
        <w:t xml:space="preserve"> </w:t>
      </w:r>
      <w:r>
        <w:rPr>
          <w:b/>
        </w:rPr>
        <w:t xml:space="preserve">поддержки креативных (творческих) индустрий </w:t>
      </w:r>
      <w:r w:rsidR="00E432FC">
        <w:rPr>
          <w:b/>
        </w:rPr>
        <w:t xml:space="preserve">в </w:t>
      </w:r>
      <w:r>
        <w:rPr>
          <w:b/>
        </w:rPr>
        <w:t>Кировской области</w:t>
      </w:r>
      <w:r w:rsidR="008E1CFF">
        <w:rPr>
          <w:b/>
        </w:rPr>
        <w:t xml:space="preserve"> </w:t>
      </w:r>
      <w:r w:rsidR="007C78BB">
        <w:rPr>
          <w:b/>
        </w:rPr>
        <w:t>на официальном информационном сайте Правительства</w:t>
      </w:r>
      <w:r w:rsidR="008E1CFF">
        <w:rPr>
          <w:b/>
        </w:rPr>
        <w:t xml:space="preserve"> </w:t>
      </w:r>
      <w:r w:rsidR="007C78BB">
        <w:rPr>
          <w:b/>
        </w:rPr>
        <w:t xml:space="preserve">Кировской области </w:t>
      </w:r>
      <w:r w:rsidR="00FA45F0">
        <w:rPr>
          <w:b/>
        </w:rPr>
        <w:br/>
      </w:r>
      <w:r w:rsidR="007C78BB">
        <w:rPr>
          <w:b/>
        </w:rPr>
        <w:t>в информационно-телекоммуникационной</w:t>
      </w:r>
      <w:r w:rsidR="008E1CFF">
        <w:rPr>
          <w:b/>
        </w:rPr>
        <w:t xml:space="preserve"> </w:t>
      </w:r>
      <w:r w:rsidR="007C78BB">
        <w:rPr>
          <w:b/>
        </w:rPr>
        <w:t>сети</w:t>
      </w:r>
      <w:r w:rsidR="008E1CFF">
        <w:rPr>
          <w:b/>
        </w:rPr>
        <w:t xml:space="preserve"> </w:t>
      </w:r>
      <w:r w:rsidR="007C78BB">
        <w:rPr>
          <w:b/>
        </w:rPr>
        <w:t>«Интернет»</w:t>
      </w:r>
      <w:r w:rsidR="00953A0D">
        <w:rPr>
          <w:b/>
        </w:rPr>
        <w:t xml:space="preserve">, </w:t>
      </w:r>
      <w:r w:rsidR="00EB0248" w:rsidRPr="00EB0248">
        <w:rPr>
          <w:b/>
        </w:rPr>
        <w:t xml:space="preserve">в том числе состав таких сведений, с учетом типового состава сведений об инфраструктуре поддержки креативных индустрий в субъектах Российской Федерации, утвержденного в соответствии с пунктом 4 </w:t>
      </w:r>
      <w:r w:rsidR="00FA45F0">
        <w:rPr>
          <w:b/>
        </w:rPr>
        <w:br/>
      </w:r>
      <w:r w:rsidR="00EB0248" w:rsidRPr="00EB0248">
        <w:rPr>
          <w:b/>
        </w:rPr>
        <w:t>части 2 статьи 4 Федерального закона от 08.08.2024 № 330-ФЗ «О развитии креативных (творческих) индустрий в Российской Федерации»</w:t>
      </w:r>
    </w:p>
    <w:p w:rsidR="00974444" w:rsidRPr="00AC1420" w:rsidRDefault="00EB0248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 w:rsidRPr="00AC1420">
        <w:rPr>
          <w:rFonts w:eastAsiaTheme="minorHAnsi"/>
          <w:sz w:val="28"/>
          <w:lang w:eastAsia="en-US"/>
        </w:rPr>
        <w:t>П</w:t>
      </w:r>
      <w:r w:rsidR="000321C5" w:rsidRPr="00AC1420">
        <w:rPr>
          <w:rFonts w:eastAsiaTheme="minorHAnsi"/>
          <w:sz w:val="28"/>
          <w:lang w:eastAsia="en-US"/>
        </w:rPr>
        <w:t>оряд</w:t>
      </w:r>
      <w:r w:rsidRPr="00AC1420">
        <w:rPr>
          <w:rFonts w:eastAsiaTheme="minorHAnsi"/>
          <w:sz w:val="28"/>
          <w:lang w:eastAsia="en-US"/>
        </w:rPr>
        <w:t>ок</w:t>
      </w:r>
      <w:r w:rsidR="005B7FAB" w:rsidRPr="00AC1420">
        <w:rPr>
          <w:rFonts w:eastAsiaTheme="minorHAnsi"/>
          <w:sz w:val="28"/>
          <w:lang w:eastAsia="en-US"/>
        </w:rPr>
        <w:t xml:space="preserve"> </w:t>
      </w:r>
      <w:r w:rsidR="005B7FAB" w:rsidRPr="00AC1420">
        <w:rPr>
          <w:sz w:val="28"/>
        </w:rPr>
        <w:t>размещения сведений об инфраструктуре поддержки креативных (творческих) индустрий в Кировской области на официальном информационном сайте Правительства Кировской области в информационно-телекоммуникационной сети «Интернет», в том числе состав таких сведений, с учетом типового состава сведений об инфраструктуре поддержки креативных индустрий в субъектах Российской Федерации, утвержденного в соответствии с пунктом 4 части 2 статьи 4 Федерального закона от 08.08.2024 № 330-ФЗ «О развитии креативных (творческих) индустрий в Российской Федерации» (далее – Порядок)</w:t>
      </w:r>
      <w:r w:rsidR="000B56EE" w:rsidRPr="00AC1420">
        <w:rPr>
          <w:sz w:val="28"/>
        </w:rPr>
        <w:t>,</w:t>
      </w:r>
      <w:r w:rsidR="00974444" w:rsidRPr="00AC1420">
        <w:rPr>
          <w:rFonts w:eastAsiaTheme="minorHAnsi"/>
          <w:sz w:val="28"/>
          <w:lang w:eastAsia="en-US"/>
        </w:rPr>
        <w:t xml:space="preserve"> устанавливает </w:t>
      </w:r>
      <w:r w:rsidR="00030751" w:rsidRPr="00AC1420">
        <w:rPr>
          <w:rFonts w:eastAsiaTheme="minorHAnsi"/>
          <w:sz w:val="28"/>
          <w:lang w:eastAsia="en-US"/>
        </w:rPr>
        <w:t xml:space="preserve">правила </w:t>
      </w:r>
      <w:r w:rsidR="000321C5" w:rsidRPr="00AC1420">
        <w:rPr>
          <w:rFonts w:eastAsiaTheme="minorHAnsi"/>
          <w:sz w:val="28"/>
          <w:lang w:eastAsia="en-US"/>
        </w:rPr>
        <w:t>размещения сведений об инфраструктуре поддержки креативных (творческих) индустрий в Кировской области</w:t>
      </w:r>
      <w:r w:rsidR="00030751" w:rsidRPr="00AC1420">
        <w:rPr>
          <w:rFonts w:eastAsiaTheme="minorHAnsi"/>
          <w:sz w:val="28"/>
          <w:lang w:eastAsia="en-US"/>
        </w:rPr>
        <w:t xml:space="preserve"> (далее – сведения об инфраструктуре) </w:t>
      </w:r>
      <w:r w:rsidR="000321C5" w:rsidRPr="00AC1420">
        <w:rPr>
          <w:rFonts w:eastAsiaTheme="minorHAnsi"/>
          <w:sz w:val="28"/>
          <w:lang w:eastAsia="en-US"/>
        </w:rPr>
        <w:t>на официальном информационном сайте Правительства Кировской области</w:t>
      </w:r>
      <w:r w:rsidR="005B7FAB" w:rsidRPr="00AC1420">
        <w:rPr>
          <w:rFonts w:eastAsiaTheme="minorHAnsi"/>
          <w:sz w:val="28"/>
          <w:lang w:eastAsia="en-US"/>
        </w:rPr>
        <w:t xml:space="preserve"> </w:t>
      </w:r>
      <w:r w:rsidR="000321C5" w:rsidRPr="00AC1420">
        <w:rPr>
          <w:rFonts w:eastAsiaTheme="minorHAnsi"/>
          <w:sz w:val="28"/>
          <w:lang w:eastAsia="en-US"/>
        </w:rPr>
        <w:t>в информационно-телекоммуникационной сети «Интернет»</w:t>
      </w:r>
      <w:r w:rsidR="005B7FAB" w:rsidRPr="00AC1420">
        <w:rPr>
          <w:rFonts w:eastAsiaTheme="minorHAnsi"/>
          <w:sz w:val="28"/>
          <w:lang w:eastAsia="en-US"/>
        </w:rPr>
        <w:t xml:space="preserve"> </w:t>
      </w:r>
      <w:r w:rsidR="00030751" w:rsidRPr="00AC1420">
        <w:rPr>
          <w:rFonts w:eastAsiaTheme="minorHAnsi"/>
          <w:sz w:val="28"/>
          <w:lang w:eastAsia="en-US"/>
        </w:rPr>
        <w:t>(далее – официальный сайт)</w:t>
      </w:r>
      <w:r w:rsidRPr="00AC1420">
        <w:rPr>
          <w:rFonts w:eastAsiaTheme="minorHAnsi"/>
          <w:sz w:val="28"/>
          <w:lang w:eastAsia="en-US"/>
        </w:rPr>
        <w:t xml:space="preserve">, </w:t>
      </w:r>
      <w:r w:rsidRPr="00AC1420">
        <w:rPr>
          <w:sz w:val="28"/>
        </w:rPr>
        <w:t>в том числе состав</w:t>
      </w:r>
      <w:r w:rsidR="008E69F3" w:rsidRPr="00AC1420">
        <w:rPr>
          <w:sz w:val="28"/>
        </w:rPr>
        <w:t xml:space="preserve"> таких сведений.</w:t>
      </w:r>
    </w:p>
    <w:p w:rsidR="00030751" w:rsidRPr="00AC1420" w:rsidRDefault="00030751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 w:rsidRPr="00AC1420">
        <w:rPr>
          <w:rFonts w:eastAsiaTheme="minorHAnsi"/>
          <w:sz w:val="28"/>
          <w:lang w:eastAsia="en-US"/>
        </w:rPr>
        <w:t>Сведения об инфраструктуре размещаются управлением массовых коммуникаций Кировской области</w:t>
      </w:r>
      <w:r w:rsidR="00937746">
        <w:rPr>
          <w:rFonts w:eastAsiaTheme="minorHAnsi"/>
          <w:sz w:val="28"/>
          <w:lang w:eastAsia="en-US"/>
        </w:rPr>
        <w:t xml:space="preserve"> </w:t>
      </w:r>
      <w:r w:rsidRPr="00AC1420">
        <w:rPr>
          <w:rFonts w:eastAsiaTheme="minorHAnsi"/>
          <w:sz w:val="28"/>
          <w:lang w:eastAsia="en-US"/>
        </w:rPr>
        <w:t>на официальном сайт</w:t>
      </w:r>
      <w:r w:rsidR="00BB236E" w:rsidRPr="00AC1420">
        <w:rPr>
          <w:rFonts w:eastAsiaTheme="minorHAnsi"/>
          <w:sz w:val="28"/>
          <w:lang w:eastAsia="en-US"/>
        </w:rPr>
        <w:t>е</w:t>
      </w:r>
      <w:r w:rsidRPr="00AC1420">
        <w:rPr>
          <w:rFonts w:eastAsiaTheme="minorHAnsi"/>
          <w:sz w:val="28"/>
          <w:lang w:eastAsia="en-US"/>
        </w:rPr>
        <w:t>.</w:t>
      </w:r>
    </w:p>
    <w:p w:rsidR="002E6BE5" w:rsidRDefault="00937746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lastRenderedPageBreak/>
        <w:t>Состав с</w:t>
      </w:r>
      <w:r w:rsidR="002E6BE5" w:rsidRPr="00AC1420">
        <w:rPr>
          <w:rFonts w:eastAsiaTheme="minorHAnsi"/>
          <w:sz w:val="28"/>
          <w:lang w:eastAsia="en-US"/>
        </w:rPr>
        <w:t>ведени</w:t>
      </w:r>
      <w:r>
        <w:rPr>
          <w:rFonts w:eastAsiaTheme="minorHAnsi"/>
          <w:sz w:val="28"/>
          <w:lang w:eastAsia="en-US"/>
        </w:rPr>
        <w:t>й</w:t>
      </w:r>
      <w:r w:rsidR="002E6BE5" w:rsidRPr="00AC1420">
        <w:rPr>
          <w:rFonts w:eastAsiaTheme="minorHAnsi"/>
          <w:sz w:val="28"/>
          <w:lang w:eastAsia="en-US"/>
        </w:rPr>
        <w:t xml:space="preserve"> об инфраструктуре, размещаемы</w:t>
      </w:r>
      <w:r>
        <w:rPr>
          <w:rFonts w:eastAsiaTheme="minorHAnsi"/>
          <w:sz w:val="28"/>
          <w:lang w:eastAsia="en-US"/>
        </w:rPr>
        <w:t>х</w:t>
      </w:r>
      <w:r w:rsidR="002E6BE5" w:rsidRPr="00AC1420">
        <w:rPr>
          <w:rFonts w:eastAsiaTheme="minorHAnsi"/>
          <w:sz w:val="28"/>
          <w:lang w:eastAsia="en-US"/>
        </w:rPr>
        <w:t xml:space="preserve"> на официальном сайте</w:t>
      </w:r>
      <w:r>
        <w:rPr>
          <w:rFonts w:eastAsiaTheme="minorHAnsi"/>
          <w:sz w:val="28"/>
          <w:lang w:eastAsia="en-US"/>
        </w:rPr>
        <w:t>, определя</w:t>
      </w:r>
      <w:r w:rsidR="005021C4">
        <w:rPr>
          <w:rFonts w:eastAsiaTheme="minorHAnsi"/>
          <w:sz w:val="28"/>
          <w:lang w:eastAsia="en-US"/>
        </w:rPr>
        <w:t>е</w:t>
      </w:r>
      <w:r>
        <w:rPr>
          <w:rFonts w:eastAsiaTheme="minorHAnsi"/>
          <w:sz w:val="28"/>
          <w:lang w:eastAsia="en-US"/>
        </w:rPr>
        <w:t xml:space="preserve">тся в соответствии </w:t>
      </w:r>
      <w:r w:rsidR="00D4515B">
        <w:rPr>
          <w:rFonts w:eastAsiaTheme="minorHAnsi"/>
          <w:sz w:val="28"/>
          <w:lang w:eastAsia="en-US"/>
        </w:rPr>
        <w:t xml:space="preserve">с </w:t>
      </w:r>
      <w:r>
        <w:rPr>
          <w:rFonts w:eastAsiaTheme="minorHAnsi"/>
          <w:sz w:val="28"/>
          <w:lang w:eastAsia="en-US"/>
        </w:rPr>
        <w:t xml:space="preserve">приказом Министерства экономического развития Российской Федерации от 21.04.2025 № 260 </w:t>
      </w:r>
      <w:r w:rsidR="00FA45F0">
        <w:rPr>
          <w:rFonts w:eastAsiaTheme="minorHAnsi"/>
          <w:sz w:val="28"/>
          <w:lang w:eastAsia="en-US"/>
        </w:rPr>
        <w:br/>
      </w:r>
      <w:r>
        <w:rPr>
          <w:rFonts w:eastAsiaTheme="minorHAnsi"/>
          <w:sz w:val="28"/>
          <w:lang w:eastAsia="en-US"/>
        </w:rPr>
        <w:t>«Об утверждении типового состава сведений об инфраструктуре поддержки креативных (творческих) индустрий в субъектах Российской Федерации, размещаемых на официальных сайтах высших исполнительных органов субъектов Российской Федерации в информационно-телекоммуникационной сети «Интернет».</w:t>
      </w:r>
    </w:p>
    <w:p w:rsidR="00D4515B" w:rsidRPr="00AC1420" w:rsidRDefault="00D4515B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Состав сведений об инфраструктуре, размещаемых на официальном сайте:</w:t>
      </w:r>
    </w:p>
    <w:p w:rsidR="002E6BE5" w:rsidRPr="006670C4" w:rsidRDefault="002E6BE5" w:rsidP="005021C4">
      <w:pPr>
        <w:pStyle w:val="a7"/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eastAsiaTheme="minorHAnsi"/>
          <w:sz w:val="28"/>
          <w:lang w:eastAsia="en-US"/>
        </w:rPr>
      </w:pPr>
      <w:r w:rsidRPr="006670C4">
        <w:rPr>
          <w:rFonts w:eastAsiaTheme="minorHAnsi"/>
          <w:sz w:val="28"/>
          <w:lang w:eastAsia="en-US"/>
        </w:rPr>
        <w:t>сведения о креативных кластерах:</w:t>
      </w:r>
    </w:p>
    <w:p w:rsidR="002E6BE5" w:rsidRPr="006670C4" w:rsidRDefault="002E6BE5" w:rsidP="005021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6670C4">
        <w:rPr>
          <w:rFonts w:eastAsiaTheme="minorHAnsi"/>
          <w:lang w:eastAsia="en-US"/>
        </w:rPr>
        <w:t>на</w:t>
      </w:r>
      <w:r w:rsidR="005021C4">
        <w:rPr>
          <w:rFonts w:eastAsiaTheme="minorHAnsi"/>
          <w:lang w:eastAsia="en-US"/>
        </w:rPr>
        <w:t>именование креативного кластера,</w:t>
      </w:r>
    </w:p>
    <w:p w:rsidR="002E6BE5" w:rsidRPr="006670C4" w:rsidRDefault="005021C4" w:rsidP="005021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адрес креативного кластера,</w:t>
      </w:r>
    </w:p>
    <w:p w:rsidR="002E6BE5" w:rsidRPr="006670C4" w:rsidRDefault="002E6BE5" w:rsidP="005021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6670C4">
        <w:rPr>
          <w:rFonts w:eastAsiaTheme="minorHAnsi"/>
          <w:lang w:eastAsia="en-US"/>
        </w:rPr>
        <w:t>адрес официального сайта или официальной страницы креативного кластера в информационно-телекоммуникационной сети «Интернет»;</w:t>
      </w:r>
    </w:p>
    <w:p w:rsidR="002E6BE5" w:rsidRPr="005021C4" w:rsidRDefault="002E6BE5" w:rsidP="005021C4">
      <w:pPr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5021C4">
        <w:rPr>
          <w:rFonts w:eastAsiaTheme="minorHAnsi"/>
          <w:lang w:eastAsia="en-US"/>
        </w:rPr>
        <w:t>сведения об информационных системах, используемых для обеспечения деятельности субъектов креативных индустрий, в том числе в целях управления правами на результаты интеллектуальной деятельности (далее – информационная система):</w:t>
      </w:r>
    </w:p>
    <w:p w:rsidR="002E6BE5" w:rsidRPr="006670C4" w:rsidRDefault="002E6BE5" w:rsidP="005021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6670C4">
        <w:rPr>
          <w:rFonts w:eastAsiaTheme="minorHAnsi"/>
          <w:lang w:eastAsia="en-US"/>
        </w:rPr>
        <w:t>наим</w:t>
      </w:r>
      <w:r w:rsidR="005021C4">
        <w:rPr>
          <w:rFonts w:eastAsiaTheme="minorHAnsi"/>
          <w:lang w:eastAsia="en-US"/>
        </w:rPr>
        <w:t>енование информационной системы,</w:t>
      </w:r>
    </w:p>
    <w:p w:rsidR="002E6BE5" w:rsidRPr="006670C4" w:rsidRDefault="002E6BE5" w:rsidP="005021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6670C4">
        <w:rPr>
          <w:rFonts w:eastAsiaTheme="minorHAnsi"/>
          <w:lang w:eastAsia="en-US"/>
        </w:rPr>
        <w:t>адрес официального сайта информационной системы в информационно-телек</w:t>
      </w:r>
      <w:r w:rsidR="005021C4">
        <w:rPr>
          <w:rFonts w:eastAsiaTheme="minorHAnsi"/>
          <w:lang w:eastAsia="en-US"/>
        </w:rPr>
        <w:t>оммуникационной сети «Интернет»,</w:t>
      </w:r>
    </w:p>
    <w:p w:rsidR="002E6BE5" w:rsidRPr="006670C4" w:rsidRDefault="002E6BE5" w:rsidP="005021C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6670C4">
        <w:rPr>
          <w:rFonts w:eastAsiaTheme="minorHAnsi"/>
          <w:lang w:eastAsia="en-US"/>
        </w:rPr>
        <w:t>оператор информационной системы;</w:t>
      </w:r>
    </w:p>
    <w:p w:rsidR="002E6BE5" w:rsidRPr="005021C4" w:rsidRDefault="002E6BE5" w:rsidP="005021C4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5021C4">
        <w:rPr>
          <w:rFonts w:eastAsiaTheme="minorHAnsi"/>
          <w:lang w:eastAsia="en-US"/>
        </w:rPr>
        <w:t>сведения об имуществе, которое может быть отнесено к инфраструктуре поддержки креативных индустрий по решению Правительства Российской Федерации или органов государственной власти Кировской области, – реквизиты правового акта (вид акта, наименование акта и принявшего его органа, дата принятия (подписания) акта, его номер), которым имущество отнесено к инфраструктуре поддержки креативных индустрий.</w:t>
      </w:r>
    </w:p>
    <w:p w:rsidR="00BA3CFC" w:rsidRDefault="00BB236E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lang w:eastAsia="en-US"/>
        </w:rPr>
      </w:pPr>
      <w:r w:rsidRPr="00AC1420">
        <w:rPr>
          <w:rFonts w:eastAsiaTheme="minorHAnsi"/>
          <w:sz w:val="28"/>
          <w:lang w:eastAsia="en-US"/>
        </w:rPr>
        <w:lastRenderedPageBreak/>
        <w:t>Сведения об инфраструктуре</w:t>
      </w:r>
      <w:r w:rsidR="00D4515B">
        <w:rPr>
          <w:rFonts w:eastAsiaTheme="minorHAnsi"/>
          <w:sz w:val="28"/>
          <w:lang w:eastAsia="en-US"/>
        </w:rPr>
        <w:t xml:space="preserve"> </w:t>
      </w:r>
      <w:r w:rsidR="00ED1CA2">
        <w:rPr>
          <w:rFonts w:eastAsiaTheme="minorHAnsi"/>
          <w:sz w:val="28"/>
          <w:lang w:eastAsia="en-US"/>
        </w:rPr>
        <w:t>подготавливаются министерством экономического развития Кировской области</w:t>
      </w:r>
      <w:r w:rsidR="00777B5E">
        <w:rPr>
          <w:rFonts w:eastAsiaTheme="minorHAnsi"/>
          <w:sz w:val="28"/>
          <w:lang w:eastAsia="en-US"/>
        </w:rPr>
        <w:t xml:space="preserve"> (</w:t>
      </w:r>
      <w:r w:rsidR="00ED1CA2">
        <w:rPr>
          <w:rFonts w:eastAsiaTheme="minorHAnsi"/>
          <w:sz w:val="28"/>
          <w:lang w:eastAsia="en-US"/>
        </w:rPr>
        <w:t>далее – уполномоченный орган)</w:t>
      </w:r>
      <w:r w:rsidR="00777B5E">
        <w:rPr>
          <w:rFonts w:eastAsiaTheme="minorHAnsi"/>
          <w:sz w:val="28"/>
          <w:lang w:eastAsia="en-US"/>
        </w:rPr>
        <w:t>, в том числе с учетом поступившей информации от исполнительных органов Кировской области,</w:t>
      </w:r>
      <w:r w:rsidR="00D4515B">
        <w:rPr>
          <w:rFonts w:eastAsiaTheme="minorHAnsi"/>
          <w:sz w:val="28"/>
          <w:lang w:eastAsia="en-US"/>
        </w:rPr>
        <w:t xml:space="preserve"> </w:t>
      </w:r>
      <w:r w:rsidR="00BA3CFC">
        <w:rPr>
          <w:rFonts w:eastAsiaTheme="minorHAnsi"/>
          <w:sz w:val="28"/>
          <w:lang w:eastAsia="en-US"/>
        </w:rPr>
        <w:t>и направля</w:t>
      </w:r>
      <w:r w:rsidR="009216AA">
        <w:rPr>
          <w:rFonts w:eastAsiaTheme="minorHAnsi"/>
          <w:sz w:val="28"/>
          <w:lang w:eastAsia="en-US"/>
        </w:rPr>
        <w:t>ю</w:t>
      </w:r>
      <w:r w:rsidR="00BA3CFC">
        <w:rPr>
          <w:rFonts w:eastAsiaTheme="minorHAnsi"/>
          <w:sz w:val="28"/>
          <w:lang w:eastAsia="en-US"/>
        </w:rPr>
        <w:t>тся</w:t>
      </w:r>
      <w:r w:rsidR="00777B5E">
        <w:rPr>
          <w:rFonts w:eastAsiaTheme="minorHAnsi"/>
          <w:sz w:val="28"/>
          <w:lang w:eastAsia="en-US"/>
        </w:rPr>
        <w:t xml:space="preserve"> в управление</w:t>
      </w:r>
      <w:r w:rsidR="00D4515B">
        <w:rPr>
          <w:rFonts w:eastAsiaTheme="minorHAnsi"/>
          <w:sz w:val="28"/>
          <w:lang w:eastAsia="en-US"/>
        </w:rPr>
        <w:t xml:space="preserve"> </w:t>
      </w:r>
      <w:r w:rsidR="00D4515B" w:rsidRPr="00AC1420">
        <w:rPr>
          <w:rFonts w:eastAsiaTheme="minorHAnsi"/>
          <w:sz w:val="28"/>
          <w:lang w:eastAsia="en-US"/>
        </w:rPr>
        <w:t>массовых коммуникаций Кировской области</w:t>
      </w:r>
      <w:r w:rsidR="00BA3CFC">
        <w:rPr>
          <w:rFonts w:eastAsiaTheme="minorHAnsi"/>
          <w:sz w:val="28"/>
          <w:lang w:eastAsia="en-US"/>
        </w:rPr>
        <w:t xml:space="preserve"> для </w:t>
      </w:r>
      <w:r w:rsidR="00ED1CA2">
        <w:rPr>
          <w:rFonts w:eastAsiaTheme="minorHAnsi"/>
          <w:sz w:val="28"/>
          <w:lang w:eastAsia="en-US"/>
        </w:rPr>
        <w:t>размещения на официальном сайте.</w:t>
      </w:r>
    </w:p>
    <w:p w:rsidR="00777B5E" w:rsidRPr="00777B5E" w:rsidRDefault="00777B5E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color w:val="000000" w:themeColor="text1"/>
          <w:sz w:val="28"/>
          <w:lang w:eastAsia="en-US"/>
        </w:rPr>
      </w:pPr>
      <w:r w:rsidRPr="007E44B0">
        <w:rPr>
          <w:rFonts w:eastAsiaTheme="minorHAnsi"/>
          <w:color w:val="000000" w:themeColor="text1"/>
          <w:sz w:val="28"/>
          <w:lang w:eastAsia="en-US"/>
        </w:rPr>
        <w:t>Уполномоченный орган ежеквартально проводит мониторинг размещенных сведений об инфраструктуре на предмет необходимости внесения в них изменений.</w:t>
      </w:r>
    </w:p>
    <w:p w:rsidR="00BA3CFC" w:rsidRPr="007E44B0" w:rsidRDefault="00BA3CFC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color w:val="000000" w:themeColor="text1"/>
          <w:sz w:val="28"/>
          <w:lang w:eastAsia="en-US"/>
        </w:rPr>
      </w:pPr>
      <w:r w:rsidRPr="007E44B0">
        <w:rPr>
          <w:rFonts w:eastAsiaTheme="minorHAnsi"/>
          <w:color w:val="000000" w:themeColor="text1"/>
          <w:sz w:val="28"/>
          <w:lang w:eastAsia="en-US"/>
        </w:rPr>
        <w:t xml:space="preserve">Внесение изменений в сведения об инфраструктуре осуществляется </w:t>
      </w:r>
      <w:r w:rsidR="00C24109" w:rsidRPr="007E44B0">
        <w:rPr>
          <w:rFonts w:eastAsiaTheme="minorHAnsi"/>
          <w:color w:val="000000" w:themeColor="text1"/>
          <w:sz w:val="28"/>
          <w:lang w:eastAsia="en-US"/>
        </w:rPr>
        <w:t xml:space="preserve">уполномоченным органом </w:t>
      </w:r>
      <w:r w:rsidR="002F061D" w:rsidRPr="007E44B0">
        <w:rPr>
          <w:rFonts w:eastAsiaTheme="minorHAnsi"/>
          <w:color w:val="000000" w:themeColor="text1"/>
          <w:sz w:val="28"/>
          <w:lang w:eastAsia="en-US"/>
        </w:rPr>
        <w:t>путем подготовки актуализированных сведений</w:t>
      </w:r>
      <w:r w:rsidR="00F12527" w:rsidRPr="007E44B0">
        <w:rPr>
          <w:rFonts w:eastAsiaTheme="minorHAnsi"/>
          <w:color w:val="000000" w:themeColor="text1"/>
          <w:sz w:val="28"/>
          <w:lang w:eastAsia="en-US"/>
        </w:rPr>
        <w:t xml:space="preserve"> об инфраструктуре</w:t>
      </w:r>
      <w:r w:rsidR="002F061D" w:rsidRPr="007E44B0">
        <w:rPr>
          <w:rFonts w:eastAsiaTheme="minorHAnsi"/>
          <w:color w:val="000000" w:themeColor="text1"/>
          <w:sz w:val="28"/>
          <w:lang w:eastAsia="en-US"/>
        </w:rPr>
        <w:t xml:space="preserve"> и</w:t>
      </w:r>
      <w:r w:rsidR="00F12527" w:rsidRPr="007E44B0">
        <w:rPr>
          <w:rFonts w:eastAsiaTheme="minorHAnsi"/>
          <w:color w:val="000000" w:themeColor="text1"/>
          <w:sz w:val="28"/>
          <w:lang w:eastAsia="en-US"/>
        </w:rPr>
        <w:t xml:space="preserve"> направл</w:t>
      </w:r>
      <w:r w:rsidR="002F061D" w:rsidRPr="007E44B0">
        <w:rPr>
          <w:rFonts w:eastAsiaTheme="minorHAnsi"/>
          <w:color w:val="000000" w:themeColor="text1"/>
          <w:sz w:val="28"/>
          <w:lang w:eastAsia="en-US"/>
        </w:rPr>
        <w:t>ения</w:t>
      </w:r>
      <w:r w:rsidRPr="007E44B0">
        <w:rPr>
          <w:rFonts w:eastAsiaTheme="minorHAnsi"/>
          <w:color w:val="000000" w:themeColor="text1"/>
          <w:sz w:val="28"/>
          <w:lang w:eastAsia="en-US"/>
        </w:rPr>
        <w:t xml:space="preserve"> </w:t>
      </w:r>
      <w:r w:rsidR="00C24109" w:rsidRPr="007E44B0">
        <w:rPr>
          <w:rFonts w:eastAsiaTheme="minorHAnsi"/>
          <w:color w:val="000000" w:themeColor="text1"/>
          <w:sz w:val="28"/>
          <w:lang w:eastAsia="en-US"/>
        </w:rPr>
        <w:t xml:space="preserve">их </w:t>
      </w:r>
      <w:r w:rsidRPr="007E44B0">
        <w:rPr>
          <w:rFonts w:eastAsiaTheme="minorHAnsi"/>
          <w:color w:val="000000" w:themeColor="text1"/>
          <w:sz w:val="28"/>
          <w:lang w:eastAsia="en-US"/>
        </w:rPr>
        <w:t>в управление</w:t>
      </w:r>
      <w:r w:rsidR="00D4515B">
        <w:rPr>
          <w:rFonts w:eastAsiaTheme="minorHAnsi"/>
          <w:color w:val="000000" w:themeColor="text1"/>
          <w:sz w:val="28"/>
          <w:lang w:eastAsia="en-US"/>
        </w:rPr>
        <w:t xml:space="preserve"> </w:t>
      </w:r>
      <w:r w:rsidR="00D4515B" w:rsidRPr="00AC1420">
        <w:rPr>
          <w:rFonts w:eastAsiaTheme="minorHAnsi"/>
          <w:sz w:val="28"/>
          <w:lang w:eastAsia="en-US"/>
        </w:rPr>
        <w:t>массовых коммуникаций Кировской области</w:t>
      </w:r>
      <w:r w:rsidR="009216AA" w:rsidRPr="007E44B0">
        <w:rPr>
          <w:rFonts w:eastAsiaTheme="minorHAnsi"/>
          <w:color w:val="000000" w:themeColor="text1"/>
          <w:sz w:val="28"/>
          <w:lang w:eastAsia="en-US"/>
        </w:rPr>
        <w:t xml:space="preserve"> </w:t>
      </w:r>
      <w:r w:rsidRPr="007E44B0">
        <w:rPr>
          <w:rFonts w:eastAsiaTheme="minorHAnsi"/>
          <w:color w:val="000000" w:themeColor="text1"/>
          <w:sz w:val="28"/>
          <w:lang w:eastAsia="en-US"/>
        </w:rPr>
        <w:t>для размещения на официальном сайте</w:t>
      </w:r>
      <w:r w:rsidR="00777B5E">
        <w:rPr>
          <w:rFonts w:eastAsiaTheme="minorHAnsi"/>
          <w:color w:val="000000" w:themeColor="text1"/>
          <w:sz w:val="28"/>
          <w:lang w:eastAsia="en-US"/>
        </w:rPr>
        <w:t>.</w:t>
      </w:r>
    </w:p>
    <w:p w:rsidR="00BF75C9" w:rsidRPr="007E44B0" w:rsidRDefault="00BF75C9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color w:val="000000" w:themeColor="text1"/>
          <w:sz w:val="28"/>
          <w:lang w:eastAsia="en-US"/>
        </w:rPr>
      </w:pPr>
      <w:r w:rsidRPr="007E44B0">
        <w:rPr>
          <w:rFonts w:eastAsiaTheme="minorHAnsi"/>
          <w:color w:val="000000" w:themeColor="text1"/>
          <w:sz w:val="28"/>
          <w:lang w:eastAsia="en-US"/>
        </w:rPr>
        <w:t>Сведения</w:t>
      </w:r>
      <w:r w:rsidR="00D4515B">
        <w:rPr>
          <w:rFonts w:eastAsiaTheme="minorHAnsi"/>
          <w:color w:val="000000" w:themeColor="text1"/>
          <w:sz w:val="28"/>
          <w:lang w:eastAsia="en-US"/>
        </w:rPr>
        <w:t xml:space="preserve"> об инфраструктуре </w:t>
      </w:r>
      <w:r w:rsidRPr="007E44B0">
        <w:rPr>
          <w:rFonts w:eastAsiaTheme="minorHAnsi"/>
          <w:color w:val="000000" w:themeColor="text1"/>
          <w:sz w:val="28"/>
          <w:lang w:eastAsia="en-US"/>
        </w:rPr>
        <w:t>размещаются управлением</w:t>
      </w:r>
      <w:r w:rsidR="00D4515B">
        <w:rPr>
          <w:rFonts w:eastAsiaTheme="minorHAnsi"/>
          <w:color w:val="000000" w:themeColor="text1"/>
          <w:sz w:val="28"/>
          <w:lang w:eastAsia="en-US"/>
        </w:rPr>
        <w:t xml:space="preserve"> </w:t>
      </w:r>
      <w:r w:rsidR="00D4515B" w:rsidRPr="00AC1420">
        <w:rPr>
          <w:rFonts w:eastAsiaTheme="minorHAnsi"/>
          <w:sz w:val="28"/>
          <w:lang w:eastAsia="en-US"/>
        </w:rPr>
        <w:t>массовых коммуникаций Кировской области</w:t>
      </w:r>
      <w:r w:rsidRPr="007E44B0">
        <w:rPr>
          <w:rFonts w:eastAsiaTheme="minorHAnsi"/>
          <w:color w:val="000000" w:themeColor="text1"/>
          <w:sz w:val="28"/>
          <w:lang w:eastAsia="en-US"/>
        </w:rPr>
        <w:t xml:space="preserve"> на официальном сайте не позднее пяти рабочих дней со дня их </w:t>
      </w:r>
      <w:r w:rsidR="00777B5E">
        <w:rPr>
          <w:rFonts w:eastAsiaTheme="minorHAnsi"/>
          <w:color w:val="000000" w:themeColor="text1"/>
          <w:sz w:val="28"/>
          <w:lang w:eastAsia="en-US"/>
        </w:rPr>
        <w:t>поступления от</w:t>
      </w:r>
      <w:r w:rsidRPr="007E44B0">
        <w:rPr>
          <w:rFonts w:eastAsiaTheme="minorHAnsi"/>
          <w:color w:val="000000" w:themeColor="text1"/>
          <w:sz w:val="28"/>
          <w:lang w:eastAsia="en-US"/>
        </w:rPr>
        <w:t xml:space="preserve"> уполномоченн</w:t>
      </w:r>
      <w:r w:rsidR="00777B5E">
        <w:rPr>
          <w:rFonts w:eastAsiaTheme="minorHAnsi"/>
          <w:color w:val="000000" w:themeColor="text1"/>
          <w:sz w:val="28"/>
          <w:lang w:eastAsia="en-US"/>
        </w:rPr>
        <w:t>ого</w:t>
      </w:r>
      <w:r w:rsidRPr="007E44B0">
        <w:rPr>
          <w:rFonts w:eastAsiaTheme="minorHAnsi"/>
          <w:color w:val="000000" w:themeColor="text1"/>
          <w:sz w:val="28"/>
          <w:lang w:eastAsia="en-US"/>
        </w:rPr>
        <w:t xml:space="preserve"> орган</w:t>
      </w:r>
      <w:r w:rsidR="00777B5E">
        <w:rPr>
          <w:rFonts w:eastAsiaTheme="minorHAnsi"/>
          <w:color w:val="000000" w:themeColor="text1"/>
          <w:sz w:val="28"/>
          <w:lang w:eastAsia="en-US"/>
        </w:rPr>
        <w:t>а</w:t>
      </w:r>
      <w:r w:rsidRPr="007E44B0">
        <w:rPr>
          <w:rFonts w:eastAsiaTheme="minorHAnsi"/>
          <w:color w:val="000000" w:themeColor="text1"/>
          <w:sz w:val="28"/>
          <w:lang w:eastAsia="en-US"/>
        </w:rPr>
        <w:t xml:space="preserve">. </w:t>
      </w:r>
    </w:p>
    <w:p w:rsidR="00BB236E" w:rsidRPr="007E44B0" w:rsidRDefault="005959A7" w:rsidP="005021C4">
      <w:pPr>
        <w:pStyle w:val="a7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color w:val="000000" w:themeColor="text1"/>
          <w:sz w:val="28"/>
          <w:lang w:eastAsia="en-US"/>
        </w:rPr>
      </w:pPr>
      <w:r w:rsidRPr="007E44B0">
        <w:rPr>
          <w:rFonts w:eastAsiaTheme="minorHAnsi"/>
          <w:color w:val="000000" w:themeColor="text1"/>
          <w:sz w:val="28"/>
          <w:lang w:eastAsia="en-US"/>
        </w:rPr>
        <w:t>Ответственность за полноту, достоверность и актуальность сведений об инфр</w:t>
      </w:r>
      <w:r w:rsidR="00D4515B">
        <w:rPr>
          <w:rFonts w:eastAsiaTheme="minorHAnsi"/>
          <w:color w:val="000000" w:themeColor="text1"/>
          <w:sz w:val="28"/>
          <w:lang w:eastAsia="en-US"/>
        </w:rPr>
        <w:t xml:space="preserve">аструктуре, </w:t>
      </w:r>
      <w:r w:rsidR="000B56EE" w:rsidRPr="007E44B0">
        <w:rPr>
          <w:rFonts w:eastAsiaTheme="minorHAnsi"/>
          <w:color w:val="000000" w:themeColor="text1"/>
          <w:sz w:val="28"/>
          <w:lang w:eastAsia="en-US"/>
        </w:rPr>
        <w:t>размещенных</w:t>
      </w:r>
      <w:r w:rsidRPr="007E44B0">
        <w:rPr>
          <w:rFonts w:eastAsiaTheme="minorHAnsi"/>
          <w:color w:val="000000" w:themeColor="text1"/>
          <w:sz w:val="28"/>
          <w:lang w:eastAsia="en-US"/>
        </w:rPr>
        <w:t xml:space="preserve"> на официальном сайте, несет уполномоченный орган.</w:t>
      </w:r>
    </w:p>
    <w:p w:rsidR="00AC1420" w:rsidRDefault="00AC1420" w:rsidP="00D4515B"/>
    <w:p w:rsidR="004F5FDE" w:rsidRPr="00BB0091" w:rsidRDefault="00BB0091" w:rsidP="00FA45F0">
      <w:pPr>
        <w:spacing w:after="120"/>
        <w:jc w:val="center"/>
      </w:pPr>
      <w:r w:rsidRPr="00BD3CB0">
        <w:t>_________</w:t>
      </w:r>
      <w:bookmarkStart w:id="0" w:name="_GoBack"/>
      <w:bookmarkEnd w:id="0"/>
    </w:p>
    <w:sectPr w:rsidR="004F5FDE" w:rsidRPr="00BB0091" w:rsidSect="001607E9">
      <w:headerReference w:type="even" r:id="rId8"/>
      <w:headerReference w:type="default" r:id="rId9"/>
      <w:pgSz w:w="11906" w:h="16838"/>
      <w:pgMar w:top="1134" w:right="851" w:bottom="97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41B" w:rsidRDefault="002E741B">
      <w:r>
        <w:separator/>
      </w:r>
    </w:p>
  </w:endnote>
  <w:endnote w:type="continuationSeparator" w:id="0">
    <w:p w:rsidR="002E741B" w:rsidRDefault="002E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41B" w:rsidRDefault="002E741B">
      <w:r>
        <w:separator/>
      </w:r>
    </w:p>
  </w:footnote>
  <w:footnote w:type="continuationSeparator" w:id="0">
    <w:p w:rsidR="002E741B" w:rsidRDefault="002E7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746" w:rsidRDefault="004B22FD" w:rsidP="00C623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77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7746">
      <w:rPr>
        <w:rStyle w:val="a5"/>
        <w:noProof/>
      </w:rPr>
      <w:t>2</w:t>
    </w:r>
    <w:r>
      <w:rPr>
        <w:rStyle w:val="a5"/>
      </w:rPr>
      <w:fldChar w:fldCharType="end"/>
    </w:r>
  </w:p>
  <w:p w:rsidR="00937746" w:rsidRDefault="009377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466553"/>
      <w:docPartObj>
        <w:docPartGallery w:val="Page Numbers (Top of Page)"/>
        <w:docPartUnique/>
      </w:docPartObj>
    </w:sdtPr>
    <w:sdtEndPr/>
    <w:sdtContent>
      <w:p w:rsidR="00937746" w:rsidRPr="00A07723" w:rsidRDefault="002E74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1C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3B26"/>
    <w:multiLevelType w:val="hybridMultilevel"/>
    <w:tmpl w:val="A48E4B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70C74"/>
    <w:multiLevelType w:val="hybridMultilevel"/>
    <w:tmpl w:val="4C0E41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B94E9C"/>
    <w:multiLevelType w:val="hybridMultilevel"/>
    <w:tmpl w:val="46D6F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C2C13"/>
    <w:multiLevelType w:val="hybridMultilevel"/>
    <w:tmpl w:val="3704EE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3C6895"/>
    <w:multiLevelType w:val="hybridMultilevel"/>
    <w:tmpl w:val="ABD22304"/>
    <w:lvl w:ilvl="0" w:tplc="D51E843A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481750"/>
    <w:multiLevelType w:val="hybridMultilevel"/>
    <w:tmpl w:val="F3F48D34"/>
    <w:lvl w:ilvl="0" w:tplc="11DC90C2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AF1090"/>
    <w:multiLevelType w:val="hybridMultilevel"/>
    <w:tmpl w:val="4A0AC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4441D7"/>
    <w:multiLevelType w:val="hybridMultilevel"/>
    <w:tmpl w:val="179E5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434806"/>
    <w:multiLevelType w:val="hybridMultilevel"/>
    <w:tmpl w:val="C0A28D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BA73D31"/>
    <w:multiLevelType w:val="multilevel"/>
    <w:tmpl w:val="AFBC454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0" w15:restartNumberingAfterBreak="0">
    <w:nsid w:val="3CDF79E8"/>
    <w:multiLevelType w:val="hybridMultilevel"/>
    <w:tmpl w:val="78024368"/>
    <w:lvl w:ilvl="0" w:tplc="46CC630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13028B"/>
    <w:multiLevelType w:val="hybridMultilevel"/>
    <w:tmpl w:val="73643ADE"/>
    <w:lvl w:ilvl="0" w:tplc="D01A22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CA4D24"/>
    <w:multiLevelType w:val="hybridMultilevel"/>
    <w:tmpl w:val="62523860"/>
    <w:lvl w:ilvl="0" w:tplc="08260A0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D6A24AD"/>
    <w:multiLevelType w:val="hybridMultilevel"/>
    <w:tmpl w:val="538A563C"/>
    <w:lvl w:ilvl="0" w:tplc="B01CAB4E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55161"/>
    <w:multiLevelType w:val="multilevel"/>
    <w:tmpl w:val="61EC2828"/>
    <w:lvl w:ilvl="0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56CB74A7"/>
    <w:multiLevelType w:val="hybridMultilevel"/>
    <w:tmpl w:val="D3F60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74F3BF9"/>
    <w:multiLevelType w:val="hybridMultilevel"/>
    <w:tmpl w:val="FF90E0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FC93392"/>
    <w:multiLevelType w:val="hybridMultilevel"/>
    <w:tmpl w:val="57DE31CE"/>
    <w:lvl w:ilvl="0" w:tplc="03A064A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5"/>
  </w:num>
  <w:num w:numId="3">
    <w:abstractNumId w:val="17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16"/>
  </w:num>
  <w:num w:numId="9">
    <w:abstractNumId w:val="13"/>
  </w:num>
  <w:num w:numId="10">
    <w:abstractNumId w:val="1"/>
  </w:num>
  <w:num w:numId="11">
    <w:abstractNumId w:val="8"/>
  </w:num>
  <w:num w:numId="12">
    <w:abstractNumId w:val="3"/>
  </w:num>
  <w:num w:numId="13">
    <w:abstractNumId w:val="4"/>
  </w:num>
  <w:num w:numId="14">
    <w:abstractNumId w:val="10"/>
  </w:num>
  <w:num w:numId="15">
    <w:abstractNumId w:val="0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1A6"/>
    <w:rsid w:val="00004106"/>
    <w:rsid w:val="00014E58"/>
    <w:rsid w:val="00015379"/>
    <w:rsid w:val="00023EBB"/>
    <w:rsid w:val="00030751"/>
    <w:rsid w:val="000321C5"/>
    <w:rsid w:val="00035937"/>
    <w:rsid w:val="0005024A"/>
    <w:rsid w:val="0005080D"/>
    <w:rsid w:val="000633AA"/>
    <w:rsid w:val="0006489E"/>
    <w:rsid w:val="000669F6"/>
    <w:rsid w:val="00067B85"/>
    <w:rsid w:val="00071C82"/>
    <w:rsid w:val="00082F61"/>
    <w:rsid w:val="00083DDD"/>
    <w:rsid w:val="00096524"/>
    <w:rsid w:val="000B56EE"/>
    <w:rsid w:val="000C10E5"/>
    <w:rsid w:val="000C53C6"/>
    <w:rsid w:val="000E3BE1"/>
    <w:rsid w:val="000E49B9"/>
    <w:rsid w:val="000E6F78"/>
    <w:rsid w:val="000F0CD5"/>
    <w:rsid w:val="00103690"/>
    <w:rsid w:val="00107E78"/>
    <w:rsid w:val="00110B46"/>
    <w:rsid w:val="001250A6"/>
    <w:rsid w:val="00140082"/>
    <w:rsid w:val="00144B9D"/>
    <w:rsid w:val="00147F75"/>
    <w:rsid w:val="001607E9"/>
    <w:rsid w:val="00167E28"/>
    <w:rsid w:val="001743AC"/>
    <w:rsid w:val="0017654B"/>
    <w:rsid w:val="00177D97"/>
    <w:rsid w:val="00180D58"/>
    <w:rsid w:val="0018704A"/>
    <w:rsid w:val="001918C1"/>
    <w:rsid w:val="00191B17"/>
    <w:rsid w:val="001A0268"/>
    <w:rsid w:val="001B2D17"/>
    <w:rsid w:val="001B4524"/>
    <w:rsid w:val="001C01B0"/>
    <w:rsid w:val="001C4426"/>
    <w:rsid w:val="001C7D60"/>
    <w:rsid w:val="001D1E9C"/>
    <w:rsid w:val="001E554F"/>
    <w:rsid w:val="001F3E6B"/>
    <w:rsid w:val="001F40F7"/>
    <w:rsid w:val="001F66D1"/>
    <w:rsid w:val="00200D22"/>
    <w:rsid w:val="002032F5"/>
    <w:rsid w:val="00204249"/>
    <w:rsid w:val="00205779"/>
    <w:rsid w:val="00213E52"/>
    <w:rsid w:val="0022302A"/>
    <w:rsid w:val="0022355A"/>
    <w:rsid w:val="00226C84"/>
    <w:rsid w:val="00235E00"/>
    <w:rsid w:val="002371B1"/>
    <w:rsid w:val="00243186"/>
    <w:rsid w:val="002435DA"/>
    <w:rsid w:val="002448CE"/>
    <w:rsid w:val="0027090F"/>
    <w:rsid w:val="00277522"/>
    <w:rsid w:val="0028260D"/>
    <w:rsid w:val="0028536B"/>
    <w:rsid w:val="00293336"/>
    <w:rsid w:val="00295366"/>
    <w:rsid w:val="00295590"/>
    <w:rsid w:val="002B3B4A"/>
    <w:rsid w:val="002C2C7D"/>
    <w:rsid w:val="002C6B61"/>
    <w:rsid w:val="002D50A7"/>
    <w:rsid w:val="002D5207"/>
    <w:rsid w:val="002E1246"/>
    <w:rsid w:val="002E6BE5"/>
    <w:rsid w:val="002E741B"/>
    <w:rsid w:val="002F061D"/>
    <w:rsid w:val="002F4B80"/>
    <w:rsid w:val="00304DF3"/>
    <w:rsid w:val="003061EE"/>
    <w:rsid w:val="00324C07"/>
    <w:rsid w:val="00333D27"/>
    <w:rsid w:val="00344FB7"/>
    <w:rsid w:val="003457A1"/>
    <w:rsid w:val="00350497"/>
    <w:rsid w:val="003541F8"/>
    <w:rsid w:val="003563A5"/>
    <w:rsid w:val="00357AC1"/>
    <w:rsid w:val="003613C2"/>
    <w:rsid w:val="00362798"/>
    <w:rsid w:val="003724CF"/>
    <w:rsid w:val="00373B6B"/>
    <w:rsid w:val="00377DEE"/>
    <w:rsid w:val="00381786"/>
    <w:rsid w:val="00381F96"/>
    <w:rsid w:val="00387B38"/>
    <w:rsid w:val="00391C67"/>
    <w:rsid w:val="003927A1"/>
    <w:rsid w:val="003954B2"/>
    <w:rsid w:val="003966DB"/>
    <w:rsid w:val="003A48B9"/>
    <w:rsid w:val="003B3BF2"/>
    <w:rsid w:val="003B3F23"/>
    <w:rsid w:val="003C0593"/>
    <w:rsid w:val="003C13F7"/>
    <w:rsid w:val="003C3CD3"/>
    <w:rsid w:val="003C430C"/>
    <w:rsid w:val="003D6EC8"/>
    <w:rsid w:val="00407399"/>
    <w:rsid w:val="00434D7A"/>
    <w:rsid w:val="004368BE"/>
    <w:rsid w:val="004409BB"/>
    <w:rsid w:val="004415DE"/>
    <w:rsid w:val="0044632E"/>
    <w:rsid w:val="00463FBE"/>
    <w:rsid w:val="00467FC9"/>
    <w:rsid w:val="00493BDE"/>
    <w:rsid w:val="004A3F4A"/>
    <w:rsid w:val="004A5F8E"/>
    <w:rsid w:val="004B22FD"/>
    <w:rsid w:val="004B41E8"/>
    <w:rsid w:val="004B7490"/>
    <w:rsid w:val="004C34B5"/>
    <w:rsid w:val="004D1266"/>
    <w:rsid w:val="004D1507"/>
    <w:rsid w:val="004D6147"/>
    <w:rsid w:val="004E0C33"/>
    <w:rsid w:val="004E64B8"/>
    <w:rsid w:val="004E6C07"/>
    <w:rsid w:val="004E7053"/>
    <w:rsid w:val="004F02F2"/>
    <w:rsid w:val="004F160A"/>
    <w:rsid w:val="004F53CB"/>
    <w:rsid w:val="004F5FDE"/>
    <w:rsid w:val="004F638E"/>
    <w:rsid w:val="005021C4"/>
    <w:rsid w:val="00503E65"/>
    <w:rsid w:val="005116A8"/>
    <w:rsid w:val="00513F4A"/>
    <w:rsid w:val="005213A5"/>
    <w:rsid w:val="00521580"/>
    <w:rsid w:val="00530346"/>
    <w:rsid w:val="00535568"/>
    <w:rsid w:val="005374A9"/>
    <w:rsid w:val="005453CF"/>
    <w:rsid w:val="005530A1"/>
    <w:rsid w:val="00556267"/>
    <w:rsid w:val="0055667A"/>
    <w:rsid w:val="00564C60"/>
    <w:rsid w:val="005737AE"/>
    <w:rsid w:val="00580866"/>
    <w:rsid w:val="0058452E"/>
    <w:rsid w:val="00586E2E"/>
    <w:rsid w:val="005959A7"/>
    <w:rsid w:val="005A3BF1"/>
    <w:rsid w:val="005B7FAB"/>
    <w:rsid w:val="005C03A5"/>
    <w:rsid w:val="005C3EAE"/>
    <w:rsid w:val="005D04FD"/>
    <w:rsid w:val="005D3F59"/>
    <w:rsid w:val="005E7C0D"/>
    <w:rsid w:val="005F0F5E"/>
    <w:rsid w:val="00600326"/>
    <w:rsid w:val="00601110"/>
    <w:rsid w:val="00607E8E"/>
    <w:rsid w:val="006169F9"/>
    <w:rsid w:val="00651BC1"/>
    <w:rsid w:val="00660ED7"/>
    <w:rsid w:val="00665B5C"/>
    <w:rsid w:val="006670C4"/>
    <w:rsid w:val="00673D6C"/>
    <w:rsid w:val="00673DB9"/>
    <w:rsid w:val="0067767F"/>
    <w:rsid w:val="00684B5B"/>
    <w:rsid w:val="00692D31"/>
    <w:rsid w:val="00693680"/>
    <w:rsid w:val="00695842"/>
    <w:rsid w:val="006A0311"/>
    <w:rsid w:val="006B4885"/>
    <w:rsid w:val="006B69B3"/>
    <w:rsid w:val="006C111D"/>
    <w:rsid w:val="006C46C6"/>
    <w:rsid w:val="006D214E"/>
    <w:rsid w:val="006D619E"/>
    <w:rsid w:val="006E0B38"/>
    <w:rsid w:val="006E4F26"/>
    <w:rsid w:val="006F5579"/>
    <w:rsid w:val="00701382"/>
    <w:rsid w:val="00705D7E"/>
    <w:rsid w:val="00710714"/>
    <w:rsid w:val="00713E0E"/>
    <w:rsid w:val="007224F0"/>
    <w:rsid w:val="00722A1F"/>
    <w:rsid w:val="007231A9"/>
    <w:rsid w:val="007349BA"/>
    <w:rsid w:val="0073517C"/>
    <w:rsid w:val="00741613"/>
    <w:rsid w:val="00747E85"/>
    <w:rsid w:val="00752061"/>
    <w:rsid w:val="007635B8"/>
    <w:rsid w:val="007729DF"/>
    <w:rsid w:val="00773A1E"/>
    <w:rsid w:val="00776876"/>
    <w:rsid w:val="00777B5E"/>
    <w:rsid w:val="007917C6"/>
    <w:rsid w:val="0079250C"/>
    <w:rsid w:val="00793C2D"/>
    <w:rsid w:val="007972F5"/>
    <w:rsid w:val="007A3A1F"/>
    <w:rsid w:val="007A51DB"/>
    <w:rsid w:val="007A531F"/>
    <w:rsid w:val="007A6AB1"/>
    <w:rsid w:val="007B3889"/>
    <w:rsid w:val="007B7B79"/>
    <w:rsid w:val="007C4057"/>
    <w:rsid w:val="007C53AF"/>
    <w:rsid w:val="007C710D"/>
    <w:rsid w:val="007C78BB"/>
    <w:rsid w:val="007D0A32"/>
    <w:rsid w:val="007D7D9D"/>
    <w:rsid w:val="007E44B0"/>
    <w:rsid w:val="007F0AD3"/>
    <w:rsid w:val="00802AC3"/>
    <w:rsid w:val="00802C15"/>
    <w:rsid w:val="008047BF"/>
    <w:rsid w:val="0081155D"/>
    <w:rsid w:val="00817B37"/>
    <w:rsid w:val="00817D5E"/>
    <w:rsid w:val="00825F15"/>
    <w:rsid w:val="00834D3B"/>
    <w:rsid w:val="00842361"/>
    <w:rsid w:val="00854096"/>
    <w:rsid w:val="00854F65"/>
    <w:rsid w:val="00855905"/>
    <w:rsid w:val="0086011F"/>
    <w:rsid w:val="00870D2A"/>
    <w:rsid w:val="008728E8"/>
    <w:rsid w:val="00886811"/>
    <w:rsid w:val="008A3FC2"/>
    <w:rsid w:val="008B601E"/>
    <w:rsid w:val="008B7536"/>
    <w:rsid w:val="008C3C1F"/>
    <w:rsid w:val="008C4207"/>
    <w:rsid w:val="008D0A23"/>
    <w:rsid w:val="008E0C7C"/>
    <w:rsid w:val="008E1CFF"/>
    <w:rsid w:val="008E69F3"/>
    <w:rsid w:val="008F7E70"/>
    <w:rsid w:val="00905A95"/>
    <w:rsid w:val="00913675"/>
    <w:rsid w:val="009136CA"/>
    <w:rsid w:val="00913F1E"/>
    <w:rsid w:val="00914B9F"/>
    <w:rsid w:val="009216AA"/>
    <w:rsid w:val="00931532"/>
    <w:rsid w:val="009343A1"/>
    <w:rsid w:val="00937746"/>
    <w:rsid w:val="0094567C"/>
    <w:rsid w:val="00953A0D"/>
    <w:rsid w:val="00955FB3"/>
    <w:rsid w:val="00962E4C"/>
    <w:rsid w:val="00974444"/>
    <w:rsid w:val="00974BFF"/>
    <w:rsid w:val="009A1E60"/>
    <w:rsid w:val="009A1FC6"/>
    <w:rsid w:val="009A3656"/>
    <w:rsid w:val="009A7994"/>
    <w:rsid w:val="009D32CE"/>
    <w:rsid w:val="009D5EA0"/>
    <w:rsid w:val="009D69E3"/>
    <w:rsid w:val="009E1F58"/>
    <w:rsid w:val="009E4ABB"/>
    <w:rsid w:val="009F52D7"/>
    <w:rsid w:val="00A006D9"/>
    <w:rsid w:val="00A033C2"/>
    <w:rsid w:val="00A07723"/>
    <w:rsid w:val="00A126B7"/>
    <w:rsid w:val="00A14673"/>
    <w:rsid w:val="00A16394"/>
    <w:rsid w:val="00A16963"/>
    <w:rsid w:val="00A202A0"/>
    <w:rsid w:val="00A22832"/>
    <w:rsid w:val="00A239B4"/>
    <w:rsid w:val="00A30BA2"/>
    <w:rsid w:val="00A30D36"/>
    <w:rsid w:val="00A351A6"/>
    <w:rsid w:val="00A4087B"/>
    <w:rsid w:val="00A5367A"/>
    <w:rsid w:val="00A5536A"/>
    <w:rsid w:val="00A60690"/>
    <w:rsid w:val="00A63702"/>
    <w:rsid w:val="00A75075"/>
    <w:rsid w:val="00AA0FE6"/>
    <w:rsid w:val="00AA15AB"/>
    <w:rsid w:val="00AA6504"/>
    <w:rsid w:val="00AB6281"/>
    <w:rsid w:val="00AB7355"/>
    <w:rsid w:val="00AC1420"/>
    <w:rsid w:val="00AC224A"/>
    <w:rsid w:val="00AC2969"/>
    <w:rsid w:val="00AE08F9"/>
    <w:rsid w:val="00AE1D0F"/>
    <w:rsid w:val="00AE302A"/>
    <w:rsid w:val="00B01D40"/>
    <w:rsid w:val="00B13DB9"/>
    <w:rsid w:val="00B15415"/>
    <w:rsid w:val="00B309C6"/>
    <w:rsid w:val="00B37AB9"/>
    <w:rsid w:val="00B45C3E"/>
    <w:rsid w:val="00B51CD3"/>
    <w:rsid w:val="00B56A37"/>
    <w:rsid w:val="00B56CF4"/>
    <w:rsid w:val="00B624D1"/>
    <w:rsid w:val="00B638CE"/>
    <w:rsid w:val="00B71689"/>
    <w:rsid w:val="00B73B68"/>
    <w:rsid w:val="00B7508F"/>
    <w:rsid w:val="00B7731E"/>
    <w:rsid w:val="00B7758C"/>
    <w:rsid w:val="00B803E2"/>
    <w:rsid w:val="00B8285D"/>
    <w:rsid w:val="00B876DD"/>
    <w:rsid w:val="00B94886"/>
    <w:rsid w:val="00B968ED"/>
    <w:rsid w:val="00BA3CFC"/>
    <w:rsid w:val="00BA400A"/>
    <w:rsid w:val="00BB0091"/>
    <w:rsid w:val="00BB1FB3"/>
    <w:rsid w:val="00BB236E"/>
    <w:rsid w:val="00BB3DC6"/>
    <w:rsid w:val="00BB65AE"/>
    <w:rsid w:val="00BC6305"/>
    <w:rsid w:val="00BD2A1D"/>
    <w:rsid w:val="00BD3CB0"/>
    <w:rsid w:val="00BE2586"/>
    <w:rsid w:val="00BE301F"/>
    <w:rsid w:val="00BF0B65"/>
    <w:rsid w:val="00BF1E52"/>
    <w:rsid w:val="00BF75C9"/>
    <w:rsid w:val="00C02104"/>
    <w:rsid w:val="00C02BD0"/>
    <w:rsid w:val="00C15F56"/>
    <w:rsid w:val="00C21A1F"/>
    <w:rsid w:val="00C24109"/>
    <w:rsid w:val="00C2605A"/>
    <w:rsid w:val="00C32360"/>
    <w:rsid w:val="00C40CDE"/>
    <w:rsid w:val="00C62322"/>
    <w:rsid w:val="00C62DCC"/>
    <w:rsid w:val="00C75D03"/>
    <w:rsid w:val="00C83004"/>
    <w:rsid w:val="00C841F7"/>
    <w:rsid w:val="00C84470"/>
    <w:rsid w:val="00CA2FCD"/>
    <w:rsid w:val="00CA34C6"/>
    <w:rsid w:val="00CC7F1D"/>
    <w:rsid w:val="00CD18C4"/>
    <w:rsid w:val="00CD4613"/>
    <w:rsid w:val="00CE68CF"/>
    <w:rsid w:val="00CF03DF"/>
    <w:rsid w:val="00CF5E58"/>
    <w:rsid w:val="00D0399A"/>
    <w:rsid w:val="00D11503"/>
    <w:rsid w:val="00D1263F"/>
    <w:rsid w:val="00D15007"/>
    <w:rsid w:val="00D24904"/>
    <w:rsid w:val="00D4515B"/>
    <w:rsid w:val="00D475C6"/>
    <w:rsid w:val="00D504A4"/>
    <w:rsid w:val="00D524DB"/>
    <w:rsid w:val="00D53869"/>
    <w:rsid w:val="00D60A6A"/>
    <w:rsid w:val="00D62B4B"/>
    <w:rsid w:val="00D65973"/>
    <w:rsid w:val="00D71820"/>
    <w:rsid w:val="00D826FB"/>
    <w:rsid w:val="00D941C5"/>
    <w:rsid w:val="00D97E52"/>
    <w:rsid w:val="00DB6321"/>
    <w:rsid w:val="00DC706D"/>
    <w:rsid w:val="00DC7310"/>
    <w:rsid w:val="00DD2A98"/>
    <w:rsid w:val="00DD43D8"/>
    <w:rsid w:val="00DF13DA"/>
    <w:rsid w:val="00E00494"/>
    <w:rsid w:val="00E143F2"/>
    <w:rsid w:val="00E14825"/>
    <w:rsid w:val="00E171E0"/>
    <w:rsid w:val="00E26E49"/>
    <w:rsid w:val="00E27586"/>
    <w:rsid w:val="00E275E3"/>
    <w:rsid w:val="00E278C5"/>
    <w:rsid w:val="00E3025B"/>
    <w:rsid w:val="00E31B60"/>
    <w:rsid w:val="00E31B80"/>
    <w:rsid w:val="00E32D17"/>
    <w:rsid w:val="00E42DDB"/>
    <w:rsid w:val="00E430C4"/>
    <w:rsid w:val="00E432FC"/>
    <w:rsid w:val="00E55B26"/>
    <w:rsid w:val="00E55C0C"/>
    <w:rsid w:val="00E56BC2"/>
    <w:rsid w:val="00E74E28"/>
    <w:rsid w:val="00E82386"/>
    <w:rsid w:val="00E83851"/>
    <w:rsid w:val="00E93E1A"/>
    <w:rsid w:val="00EA447B"/>
    <w:rsid w:val="00EB0248"/>
    <w:rsid w:val="00EB1DF1"/>
    <w:rsid w:val="00EC6A86"/>
    <w:rsid w:val="00ED1CA2"/>
    <w:rsid w:val="00EE201F"/>
    <w:rsid w:val="00EE4AE8"/>
    <w:rsid w:val="00EE6BA1"/>
    <w:rsid w:val="00EF47BD"/>
    <w:rsid w:val="00F1182A"/>
    <w:rsid w:val="00F12527"/>
    <w:rsid w:val="00F16A6A"/>
    <w:rsid w:val="00F23432"/>
    <w:rsid w:val="00F26B36"/>
    <w:rsid w:val="00F3333D"/>
    <w:rsid w:val="00F3650B"/>
    <w:rsid w:val="00F37189"/>
    <w:rsid w:val="00F375DC"/>
    <w:rsid w:val="00F42FAF"/>
    <w:rsid w:val="00F57D1B"/>
    <w:rsid w:val="00F64EED"/>
    <w:rsid w:val="00F72530"/>
    <w:rsid w:val="00F765D7"/>
    <w:rsid w:val="00F87226"/>
    <w:rsid w:val="00F8780F"/>
    <w:rsid w:val="00F93872"/>
    <w:rsid w:val="00F9553D"/>
    <w:rsid w:val="00FA1105"/>
    <w:rsid w:val="00FA45F0"/>
    <w:rsid w:val="00FA49C1"/>
    <w:rsid w:val="00FA66A2"/>
    <w:rsid w:val="00FA7E35"/>
    <w:rsid w:val="00FC776F"/>
    <w:rsid w:val="00FD28E4"/>
    <w:rsid w:val="00FD2BC0"/>
    <w:rsid w:val="00FD6268"/>
    <w:rsid w:val="00FE6C0C"/>
    <w:rsid w:val="00FE7A36"/>
    <w:rsid w:val="00FF24FE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B405"/>
  <w15:docId w15:val="{F98CD28F-0436-4677-A916-61D67FE7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BE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1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51A6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styleId="a5">
    <w:name w:val="page number"/>
    <w:basedOn w:val="a0"/>
    <w:rsid w:val="00A351A6"/>
  </w:style>
  <w:style w:type="paragraph" w:customStyle="1" w:styleId="a6">
    <w:name w:val="краткое содержание"/>
    <w:basedOn w:val="a"/>
    <w:next w:val="a"/>
    <w:rsid w:val="00A351A6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A351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A351A6"/>
    <w:pPr>
      <w:ind w:left="720"/>
      <w:contextualSpacing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7731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731E"/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391C67"/>
    <w:rPr>
      <w:color w:val="666666"/>
    </w:rPr>
  </w:style>
  <w:style w:type="paragraph" w:styleId="ab">
    <w:name w:val="footer"/>
    <w:basedOn w:val="a"/>
    <w:link w:val="ac"/>
    <w:uiPriority w:val="99"/>
    <w:unhideWhenUsed/>
    <w:rsid w:val="00A228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2832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1">
    <w:name w:val="Абзац1"/>
    <w:basedOn w:val="a"/>
    <w:rsid w:val="00C62322"/>
    <w:pPr>
      <w:spacing w:after="60" w:line="360" w:lineRule="exact"/>
      <w:ind w:firstLine="709"/>
      <w:jc w:val="both"/>
    </w:pPr>
    <w:rPr>
      <w:szCs w:val="20"/>
    </w:rPr>
  </w:style>
  <w:style w:type="paragraph" w:styleId="ad">
    <w:name w:val="Normal (Web)"/>
    <w:basedOn w:val="a"/>
    <w:uiPriority w:val="99"/>
    <w:unhideWhenUsed/>
    <w:qFormat/>
    <w:rsid w:val="005D04FD"/>
    <w:pPr>
      <w:suppressAutoHyphens/>
      <w:spacing w:beforeAutospacing="1" w:after="160" w:afterAutospacing="1"/>
    </w:pPr>
    <w:rPr>
      <w:sz w:val="24"/>
      <w:szCs w:val="24"/>
    </w:rPr>
  </w:style>
  <w:style w:type="table" w:styleId="ae">
    <w:name w:val="Table Grid"/>
    <w:basedOn w:val="a1"/>
    <w:uiPriority w:val="39"/>
    <w:unhideWhenUsed/>
    <w:rsid w:val="00B6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 (веб)1"/>
    <w:uiPriority w:val="99"/>
    <w:unhideWhenUsed/>
    <w:rsid w:val="00E432F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0EC2D-92C4-4CB2-B92E-7275D450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Анна И. Слободина</cp:lastModifiedBy>
  <cp:revision>26</cp:revision>
  <cp:lastPrinted>2026-05-14T11:44:00Z</cp:lastPrinted>
  <dcterms:created xsi:type="dcterms:W3CDTF">2026-04-09T11:27:00Z</dcterms:created>
  <dcterms:modified xsi:type="dcterms:W3CDTF">2026-06-26T13:04:00Z</dcterms:modified>
</cp:coreProperties>
</file>